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8F" w:rsidRPr="009B758F" w:rsidRDefault="009B758F" w:rsidP="009B758F">
      <w:pPr>
        <w:pStyle w:val="Balk5"/>
        <w:shd w:val="clear" w:color="auto" w:fill="FFFFFF"/>
        <w:spacing w:before="0" w:beforeAutospacing="0" w:after="0" w:afterAutospacing="0" w:line="336" w:lineRule="atLeast"/>
        <w:jc w:val="center"/>
        <w:textAlignment w:val="baseline"/>
        <w:rPr>
          <w:bCs w:val="0"/>
          <w:iCs/>
          <w:color w:val="484848"/>
          <w:sz w:val="24"/>
          <w:szCs w:val="24"/>
        </w:rPr>
      </w:pPr>
      <w:bookmarkStart w:id="0" w:name="_GoBack"/>
      <w:r w:rsidRPr="009B758F">
        <w:rPr>
          <w:bCs w:val="0"/>
          <w:iCs/>
          <w:color w:val="484848"/>
          <w:sz w:val="24"/>
          <w:szCs w:val="24"/>
        </w:rPr>
        <w:t>OKUL ÖNCESİ EĞİTİMİN ÖNEMİ</w:t>
      </w:r>
    </w:p>
    <w:bookmarkEnd w:id="0"/>
    <w:p w:rsidR="009B758F" w:rsidRPr="009B758F" w:rsidRDefault="009B758F" w:rsidP="009B758F">
      <w:pPr>
        <w:pStyle w:val="Balk5"/>
        <w:shd w:val="clear" w:color="auto" w:fill="FFFFFF"/>
        <w:spacing w:before="0" w:beforeAutospacing="0" w:after="0" w:afterAutospacing="0" w:line="336" w:lineRule="atLeast"/>
        <w:jc w:val="center"/>
        <w:textAlignment w:val="baseline"/>
        <w:rPr>
          <w:b w:val="0"/>
          <w:bCs w:val="0"/>
          <w:iCs/>
          <w:color w:val="484848"/>
          <w:sz w:val="24"/>
          <w:szCs w:val="24"/>
        </w:rPr>
      </w:pPr>
    </w:p>
    <w:p w:rsidR="009B758F" w:rsidRPr="009B758F" w:rsidRDefault="009B758F" w:rsidP="009B758F">
      <w:pPr>
        <w:pStyle w:val="NormalWeb"/>
        <w:shd w:val="clear" w:color="auto" w:fill="FFFFFF"/>
        <w:spacing w:before="0" w:beforeAutospacing="0" w:after="0" w:afterAutospacing="0"/>
        <w:textAlignment w:val="baseline"/>
        <w:rPr>
          <w:iCs/>
          <w:color w:val="404040"/>
        </w:rPr>
      </w:pPr>
      <w:r w:rsidRPr="009B758F">
        <w:rPr>
          <w:iCs/>
          <w:color w:val="404040"/>
        </w:rPr>
        <w:t>      Eğitim, çocuk doğar doğmaz ailede başlar, okul içinde ve dışında yapılan eğitim ve öğretimle birlikte yaşam boyu sürer. Genel anlamıyla eğitim ve öğretim; bireye, aileden bütün insanlığa doğru yayılıp gelişen sevgi ve bilgiyi aktarır. Amaç; seven, sayan, güvenli, bilgili, başarılı, verimli ve doyurucu bir yaşam sürecek kişiler yetiştirmektir. Bu bağlamda anaokullarımız, sosyalleşme sürecinde ilk temel toplumsal kurum olmakta ve bireyin toplumla uyum sağlayabilmeleri ve mutlu olabilmeleri yolunda gereksinim duydukları konuları öğrenmelerini sağladığı oranda başarılı sayılmaktadır.</w:t>
      </w:r>
      <w:r w:rsidRPr="009B758F">
        <w:rPr>
          <w:iCs/>
          <w:color w:val="404040"/>
        </w:rPr>
        <w:br/>
        <w:t> </w:t>
      </w:r>
    </w:p>
    <w:p w:rsidR="009B758F" w:rsidRPr="009B758F" w:rsidRDefault="009B758F" w:rsidP="009B758F">
      <w:pPr>
        <w:pStyle w:val="NormalWeb"/>
        <w:shd w:val="clear" w:color="auto" w:fill="FFFFFF"/>
        <w:spacing w:before="0" w:beforeAutospacing="0" w:after="0" w:afterAutospacing="0"/>
        <w:textAlignment w:val="baseline"/>
        <w:rPr>
          <w:iCs/>
          <w:color w:val="404040"/>
        </w:rPr>
      </w:pPr>
      <w:r w:rsidRPr="009B758F">
        <w:rPr>
          <w:iCs/>
          <w:color w:val="404040"/>
        </w:rPr>
        <w:t>     Çocuğun aile çevresindeki koşulları ne denli iyi ve elverişli olursa olsun, çocuğu temel öğrenim olan ilkokula hazırlamak, yaşıtlarıyla birlikte uygun bir ortamda ve uzman eğiticilerin gözetiminde daha olumlu sonuçlar vermektedir. Ve şunu unutmamak gerekir ki, anaokulunun amacı öğrenmeye ilgi uyandırmaktır. Okul öncesi eğitimde öğretmen çocuğa bilgi aktarmakla birlikte çocuğun var olan yeteneklerinin serpilip gelişmesine yardımcı olur. Burada okuma yazma öğretilmez, ancak okuma yazma olgunluğu kazandırılır.</w:t>
      </w:r>
      <w:r w:rsidRPr="009B758F">
        <w:rPr>
          <w:iCs/>
          <w:color w:val="404040"/>
        </w:rPr>
        <w:br/>
        <w:t> </w:t>
      </w:r>
    </w:p>
    <w:p w:rsidR="009B758F" w:rsidRPr="009B758F" w:rsidRDefault="009B758F" w:rsidP="009B758F">
      <w:pPr>
        <w:pStyle w:val="NormalWeb"/>
        <w:shd w:val="clear" w:color="auto" w:fill="FFFFFF"/>
        <w:spacing w:before="0" w:beforeAutospacing="0" w:after="0" w:afterAutospacing="0"/>
        <w:textAlignment w:val="baseline"/>
        <w:rPr>
          <w:iCs/>
          <w:color w:val="404040"/>
        </w:rPr>
      </w:pPr>
      <w:r w:rsidRPr="009B758F">
        <w:rPr>
          <w:iCs/>
          <w:color w:val="404040"/>
        </w:rPr>
        <w:t>     Anaokulu, aynı zamanda kuralları en etkili biçimde öğretebilen bir kurumdur. Çocuk, yaşıtlarıyla ilişkiye girerek, birlikte yaşamayı, yemek yemeği, uyumayı ve oynamayı öğrenir. Böylece başkalarının özgürlüğünden haberdar olur, 'ben' ve 'başkası' kavramlarının bilincine vararak yardımlaşma ve işbirliği duygusunu geliştirir. Anaokulu çocuğu, kendi hakkını korurken, paylaşmayı ve başkalarının özgürlüğünü zedelememeyi de öğrenir.</w:t>
      </w:r>
      <w:r w:rsidRPr="009B758F">
        <w:rPr>
          <w:iCs/>
          <w:color w:val="404040"/>
        </w:rPr>
        <w:br/>
        <w:t> </w:t>
      </w:r>
    </w:p>
    <w:p w:rsidR="009B758F" w:rsidRPr="009B758F" w:rsidRDefault="009B758F" w:rsidP="009B758F">
      <w:pPr>
        <w:pStyle w:val="NormalWeb"/>
        <w:shd w:val="clear" w:color="auto" w:fill="FFFFFF"/>
        <w:spacing w:before="0" w:beforeAutospacing="0" w:after="0" w:afterAutospacing="0"/>
        <w:textAlignment w:val="baseline"/>
        <w:rPr>
          <w:iCs/>
          <w:color w:val="404040"/>
        </w:rPr>
      </w:pPr>
      <w:r w:rsidRPr="009B758F">
        <w:rPr>
          <w:iCs/>
          <w:color w:val="404040"/>
        </w:rPr>
        <w:t>     Okul öncesi eğitim sürecinde, anne baba ilgisi yalnızca çocuk için değil, anne baba ve okul açısından da önemlidir. Velileri okul etkinliklerine katılmaya davet ve teşvik eden okullar, anne babalar ve öğretmenler arasında bir bağ kurulmasına, dolayısıyla toplumda daha güçlü bir birliktelik duygusunun oluşmasına katkıda bulunur. Çocukların okuluyla ilgilenen anne babalar ayrıca çocuklarına yardım etmenin yollarını öğrenirler ve karşılaşılan problemlerin çözümü noktasında onlara sağlıklı bir şekilde rehberlik edebilirler.</w:t>
      </w:r>
    </w:p>
    <w:p w:rsidR="009B758F" w:rsidRPr="009B758F" w:rsidRDefault="009B758F">
      <w:pPr>
        <w:rPr>
          <w:rFonts w:ascii="Times New Roman" w:hAnsi="Times New Roman" w:cs="Times New Roman"/>
          <w:sz w:val="24"/>
          <w:szCs w:val="24"/>
        </w:rPr>
      </w:pPr>
    </w:p>
    <w:sectPr w:rsidR="009B758F" w:rsidRPr="009B7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4140"/>
    <w:multiLevelType w:val="hybridMultilevel"/>
    <w:tmpl w:val="80E66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743F21"/>
    <w:multiLevelType w:val="multilevel"/>
    <w:tmpl w:val="4D04F3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lvlOverride w:ilvl="0">
      <w:startOverride w:val="5"/>
    </w:lvlOverride>
  </w:num>
  <w:num w:numId="2">
    <w:abstractNumId w:val="1"/>
    <w:lvlOverride w:ilvl="0">
      <w:startOverride w:val="5"/>
    </w:lvlOverride>
  </w:num>
  <w:num w:numId="3">
    <w:abstractNumId w:val="1"/>
    <w:lvlOverride w:ilvl="0">
      <w:startOverride w:val="5"/>
    </w:lvlOverride>
  </w:num>
  <w:num w:numId="4">
    <w:abstractNumId w:val="1"/>
    <w:lvlOverride w:ilvl="0">
      <w:startOverride w:val="5"/>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5E"/>
    <w:rsid w:val="0041430B"/>
    <w:rsid w:val="0056065E"/>
    <w:rsid w:val="007170B2"/>
    <w:rsid w:val="009B758F"/>
    <w:rsid w:val="00AE3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5977"/>
  <w15:chartTrackingRefBased/>
  <w15:docId w15:val="{8E4511EA-D87F-4F53-9EC6-7FF10D2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41430B"/>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41430B"/>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4143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17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087">
      <w:bodyDiv w:val="1"/>
      <w:marLeft w:val="0"/>
      <w:marRight w:val="0"/>
      <w:marTop w:val="0"/>
      <w:marBottom w:val="0"/>
      <w:divBdr>
        <w:top w:val="none" w:sz="0" w:space="0" w:color="auto"/>
        <w:left w:val="none" w:sz="0" w:space="0" w:color="auto"/>
        <w:bottom w:val="none" w:sz="0" w:space="0" w:color="auto"/>
        <w:right w:val="none" w:sz="0" w:space="0" w:color="auto"/>
      </w:divBdr>
    </w:div>
    <w:div w:id="787506577">
      <w:bodyDiv w:val="1"/>
      <w:marLeft w:val="0"/>
      <w:marRight w:val="0"/>
      <w:marTop w:val="0"/>
      <w:marBottom w:val="0"/>
      <w:divBdr>
        <w:top w:val="none" w:sz="0" w:space="0" w:color="auto"/>
        <w:left w:val="none" w:sz="0" w:space="0" w:color="auto"/>
        <w:bottom w:val="none" w:sz="0" w:space="0" w:color="auto"/>
        <w:right w:val="none" w:sz="0" w:space="0" w:color="auto"/>
      </w:divBdr>
    </w:div>
    <w:div w:id="9352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1797</Characters>
  <Application>Microsoft Office Word</Application>
  <DocSecurity>0</DocSecurity>
  <Lines>14</Lines>
  <Paragraphs>4</Paragraphs>
  <ScaleCrop>false</ScaleCrop>
  <Company>NouS/TncTR</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BÜLBÜL</dc:creator>
  <cp:keywords/>
  <dc:description/>
  <cp:lastModifiedBy>Hatice BÜLBÜL</cp:lastModifiedBy>
  <cp:revision>7</cp:revision>
  <dcterms:created xsi:type="dcterms:W3CDTF">2017-12-12T17:56:00Z</dcterms:created>
  <dcterms:modified xsi:type="dcterms:W3CDTF">2017-12-12T17:33:00Z</dcterms:modified>
</cp:coreProperties>
</file>